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2E" w:rsidRPr="005B592E" w:rsidRDefault="005B592E">
      <w:pPr>
        <w:rPr>
          <w:b/>
          <w:smallCaps/>
          <w:color w:val="808080" w:themeColor="background1" w:themeShade="80"/>
          <w:sz w:val="26"/>
          <w:szCs w:val="26"/>
        </w:rPr>
      </w:pPr>
      <w:r w:rsidRPr="005B592E">
        <w:rPr>
          <w:b/>
          <w:smallCaps/>
          <w:color w:val="808080" w:themeColor="background1" w:themeShade="80"/>
          <w:sz w:val="26"/>
          <w:szCs w:val="26"/>
        </w:rPr>
        <w:t>Aging In Place Workshop Checklist</w:t>
      </w:r>
    </w:p>
    <w:p w:rsidR="007109A6" w:rsidRDefault="005B592E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09360" cy="869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69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92E" w:rsidRDefault="005B592E" w:rsidP="005B592E">
                            <w:pPr>
                              <w:pStyle w:val="Pa1"/>
                              <w:widowControl w:val="0"/>
                              <w:tabs>
                                <w:tab w:val="left" w:pos="-31680"/>
                              </w:tabs>
                              <w:spacing w:afterLines="50" w:after="120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A62929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A62929"/>
                                <w:sz w:val="26"/>
                                <w:szCs w:val="26"/>
                                <w14:ligatures w14:val="none"/>
                              </w:rPr>
                              <w:t>Pre-Planning:</w:t>
                            </w:r>
                          </w:p>
                          <w:p w:rsidR="0090304F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 w:rsidR="0090304F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elect preferred agenda type (templates provided; editable versions on website)</w:t>
                            </w:r>
                          </w:p>
                          <w:p w:rsidR="005B592E" w:rsidRDefault="0090304F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 w:rsidR="005B592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et event date/time;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reserve venue, contact person/phone # </w:t>
                            </w:r>
                            <w:r w:rsidR="005B592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fo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r event space ______________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Determine if you need to char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ge a fee to cover the cost</w:t>
                            </w:r>
                            <w:r w:rsidR="0090304F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s of the workshop (e.g. workbooks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Determine minimum and maximum # of participants 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Send invitations or publicize event (email, social media, physical flyers, etc.)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Determine if and how you will use technology (presentation slides, videos)</w:t>
                            </w:r>
                          </w:p>
                          <w:p w:rsidR="0090304F" w:rsidRDefault="0090304F" w:rsidP="0090304F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Determine room setup (placement of tables and chairs, computer, projector, screen)</w:t>
                            </w:r>
                          </w:p>
                          <w:p w:rsidR="005B592E" w:rsidRP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1680"/>
                              </w:tabs>
                              <w:spacing w:line="48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Send out reminder to registered participants (include directions)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tabs>
                                <w:tab w:val="left" w:pos="-31680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A62929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A62929"/>
                                <w:sz w:val="26"/>
                                <w:szCs w:val="26"/>
                                <w14:ligatures w14:val="none"/>
                              </w:rPr>
                              <w:t>Printing: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Agenda for each participant (or at least one per table)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Workbook for each participant (bound or placed in three-hole punch folder)</w:t>
                            </w:r>
                          </w:p>
                          <w:p w:rsidR="005B592E" w:rsidRPr="005B592E" w:rsidRDefault="0090304F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-31680"/>
                              </w:tabs>
                              <w:spacing w:line="48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Local Resources Sheet and/or Workshop Evaluation Form</w:t>
                            </w:r>
                            <w:r w:rsidR="005B592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both </w:t>
                            </w:r>
                            <w:r w:rsidR="005B592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optional)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tabs>
                                <w:tab w:val="left" w:pos="-31680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A62929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A62929"/>
                                <w:sz w:val="26"/>
                                <w:szCs w:val="26"/>
                                <w14:ligatures w14:val="none"/>
                              </w:rPr>
                              <w:t>Technology: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Download template presentation (template provided; editable version on website)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Computer (pre-load and open presentation and video links—test before participants arrive)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Projector (clicker optional)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Microphone and/or speakers </w:t>
                            </w:r>
                            <w:r w:rsidR="0090304F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if needed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Connector cords for computer &amp; projector (make sure you know what kind you will need)</w:t>
                            </w:r>
                          </w:p>
                          <w:p w:rsidR="005B592E" w:rsidRP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31680"/>
                              </w:tabs>
                              <w:spacing w:after="200"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Multi-prong extension cord or surge projector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tabs>
                                <w:tab w:val="left" w:pos="-31680"/>
                              </w:tabs>
                              <w:spacing w:after="200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A62929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A62929"/>
                                <w:sz w:val="26"/>
                                <w:szCs w:val="26"/>
                                <w14:ligatures w14:val="none"/>
                              </w:rPr>
                              <w:t>Miscellaneous Supplies: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Directional signage</w:t>
                            </w:r>
                            <w:r w:rsidR="0090304F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(optional)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Refreshments + cups, napkins, etc.</w:t>
                            </w:r>
                            <w:r w:rsidR="0090304F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(optional)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Adhesive nametags + sharpie/marker; extra pens and pencils; scrap paper or note cards</w:t>
                            </w:r>
                          </w:p>
                          <w:p w:rsidR="005B592E" w:rsidRDefault="0090304F" w:rsidP="005B592E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Timekeeping device</w:t>
                            </w:r>
                            <w:r w:rsidR="005B592E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(feel free to ask a participant to help with timekeeping)</w:t>
                            </w:r>
                          </w:p>
                          <w:p w:rsidR="0090304F" w:rsidRPr="0090304F" w:rsidRDefault="005B592E" w:rsidP="0090304F">
                            <w:pPr>
                              <w:pStyle w:val="Pa1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Other: __________________________________________________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spacing w:after="200"/>
                              <w:rPr>
                                <w:rFonts w:ascii="Calibri" w:hAnsi="Calibri" w:cs="Calibri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spacing w:after="80"/>
                              <w:rPr>
                                <w:rFonts w:ascii="Calibri" w:hAnsi="Calibri" w:cs="Calibri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spacing w:after="8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spacing w:after="80"/>
                              <w:ind w:left="620" w:hanging="62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ebdings" w:hAnsi="Webdings"/>
                                <w:sz w:val="36"/>
                                <w:szCs w:val="36"/>
                                <w:lang w:val="x-none"/>
                              </w:rPr>
                              <w:t>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5B592E" w:rsidRDefault="005B592E" w:rsidP="005B592E">
                            <w:pPr>
                              <w:pStyle w:val="Pa1"/>
                              <w:widowControl w:val="0"/>
                              <w:jc w:val="right"/>
                              <w:rPr>
                                <w:rFonts w:ascii="Corbel" w:hAnsi="Corbe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6.8pt;height:68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" filled="f" stroked="f" insetpen="t">
                <v:textbox>
                  <w:txbxContent>
                    <w:p w:rsidR="005B592E" w:rsidRDefault="005B592E" w:rsidP="005B592E">
                      <w:pPr>
                        <w:pStyle w:val="Pa1"/>
                        <w:widowControl w:val="0"/>
                        <w:tabs>
                          <w:tab w:val="left" w:pos="-31680"/>
                        </w:tabs>
                        <w:spacing w:afterLines="50" w:after="120"/>
                        <w:rPr>
                          <w:rFonts w:ascii="Calibri" w:hAnsi="Calibri" w:cs="Calibri"/>
                          <w:b/>
                          <w:bCs/>
                          <w:smallCaps/>
                          <w:color w:val="A62929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color w:val="A62929"/>
                          <w:sz w:val="26"/>
                          <w:szCs w:val="26"/>
                          <w14:ligatures w14:val="none"/>
                        </w:rPr>
                        <w:t>Pre-Planning:</w:t>
                      </w:r>
                    </w:p>
                    <w:p w:rsidR="0090304F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S</w:t>
                      </w:r>
                      <w:r w:rsidR="0090304F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elect preferred agenda type (templates provided; editable versions on website)</w:t>
                      </w:r>
                    </w:p>
                    <w:p w:rsidR="005B592E" w:rsidRDefault="0090304F" w:rsidP="005B592E">
                      <w:pPr>
                        <w:pStyle w:val="Pa1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S</w:t>
                      </w:r>
                      <w:r w:rsidR="005B592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et event date/time;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reserve venue, contact person/phone # </w:t>
                      </w:r>
                      <w:r w:rsidR="005B592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fo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r event space ______________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Determine if you need to char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ge a fee to cover the cost</w:t>
                      </w:r>
                      <w:r w:rsidR="0090304F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s of the workshop (e.g. workbooks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Determine minimum and maximum # of participants 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Send invitations or publicize event (email, social media, physical flyers, etc.)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Determine if and how you will use technology (presentation slides, videos)</w:t>
                      </w:r>
                    </w:p>
                    <w:p w:rsidR="0090304F" w:rsidRDefault="0090304F" w:rsidP="0090304F">
                      <w:pPr>
                        <w:pStyle w:val="Pa1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Determine room setup (placement of tables and chairs, computer, projector, screen)</w:t>
                      </w:r>
                    </w:p>
                    <w:p w:rsidR="005B592E" w:rsidRP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31680"/>
                        </w:tabs>
                        <w:spacing w:line="48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Send out reminder to registered participants (include directions)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tabs>
                          <w:tab w:val="left" w:pos="-31680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mallCaps/>
                          <w:color w:val="A62929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color w:val="A62929"/>
                          <w:sz w:val="26"/>
                          <w:szCs w:val="26"/>
                          <w14:ligatures w14:val="none"/>
                        </w:rPr>
                        <w:t>Printing: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Agenda for each participant (or at least one per table)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Workbook for each participant (bound or placed in three-hole punch folder)</w:t>
                      </w:r>
                    </w:p>
                    <w:p w:rsidR="005B592E" w:rsidRPr="005B592E" w:rsidRDefault="0090304F" w:rsidP="005B592E">
                      <w:pPr>
                        <w:pStyle w:val="Pa1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-31680"/>
                        </w:tabs>
                        <w:spacing w:line="48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Local Resources Sheet and/or Workshop Evaluation Form</w:t>
                      </w:r>
                      <w:r w:rsidR="005B592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both </w:t>
                      </w:r>
                      <w:r w:rsidR="005B592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optional)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tabs>
                          <w:tab w:val="left" w:pos="-31680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mallCaps/>
                          <w:color w:val="A62929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color w:val="A62929"/>
                          <w:sz w:val="26"/>
                          <w:szCs w:val="26"/>
                          <w14:ligatures w14:val="none"/>
                        </w:rPr>
                        <w:t>Technology: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Download template presentation (template provided; editable version on website)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Computer (pre-load and open presentation and video links—test before participants arrive)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Projector (clicker optional)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Microphone and/or speakers </w:t>
                      </w:r>
                      <w:r w:rsidR="0090304F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if needed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Connector cords for computer &amp; projector (make sure you know what kind you will need)</w:t>
                      </w:r>
                    </w:p>
                    <w:p w:rsidR="005B592E" w:rsidRP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-31680"/>
                        </w:tabs>
                        <w:spacing w:after="200"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Multi-prong extension cord or surge projector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tabs>
                          <w:tab w:val="left" w:pos="-31680"/>
                        </w:tabs>
                        <w:spacing w:after="200"/>
                        <w:rPr>
                          <w:rFonts w:ascii="Calibri" w:hAnsi="Calibri" w:cs="Calibri"/>
                          <w:b/>
                          <w:bCs/>
                          <w:smallCaps/>
                          <w:color w:val="A62929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color w:val="A62929"/>
                          <w:sz w:val="26"/>
                          <w:szCs w:val="26"/>
                          <w14:ligatures w14:val="none"/>
                        </w:rPr>
                        <w:t>Miscellaneous Supplies: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Directional signage</w:t>
                      </w:r>
                      <w:r w:rsidR="0090304F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(optional)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Refreshments + cups, napkins, etc.</w:t>
                      </w:r>
                      <w:r w:rsidR="0090304F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(optional)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Adhesive nametags + sharpie/marker; extra pens and pencils; scrap paper or note cards</w:t>
                      </w:r>
                    </w:p>
                    <w:p w:rsidR="005B592E" w:rsidRDefault="0090304F" w:rsidP="005B592E">
                      <w:pPr>
                        <w:pStyle w:val="Pa1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-31680"/>
                        </w:tabs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Timekeeping device</w:t>
                      </w:r>
                      <w:r w:rsidR="005B592E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(feel free to ask a participant to help with timekeeping)</w:t>
                      </w:r>
                    </w:p>
                    <w:p w:rsidR="0090304F" w:rsidRPr="0090304F" w:rsidRDefault="005B592E" w:rsidP="0090304F">
                      <w:pPr>
                        <w:pStyle w:val="Pa1"/>
                        <w:widowControl w:val="0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Other: __________________________________________________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spacing w:after="200"/>
                        <w:rPr>
                          <w:rFonts w:ascii="Calibri" w:hAnsi="Calibri" w:cs="Calibri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spacing w:after="80"/>
                        <w:rPr>
                          <w:rFonts w:ascii="Calibri" w:hAnsi="Calibri" w:cs="Calibri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spacing w:after="8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spacing w:after="80"/>
                        <w:ind w:left="620" w:hanging="62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ebdings" w:hAnsi="Webdings"/>
                          <w:sz w:val="36"/>
                          <w:szCs w:val="36"/>
                          <w:lang w:val="x-none"/>
                        </w:rPr>
                        <w:t>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5B592E" w:rsidRDefault="005B592E" w:rsidP="005B592E">
                      <w:pPr>
                        <w:pStyle w:val="Pa1"/>
                        <w:widowControl w:val="0"/>
                        <w:jc w:val="right"/>
                        <w:rPr>
                          <w:rFonts w:ascii="Corbel" w:hAnsi="Corbe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rbel" w:hAnsi="Corbe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592E" w:rsidRDefault="005B592E"/>
    <w:p w:rsidR="005B592E" w:rsidRDefault="005B592E"/>
    <w:p w:rsidR="005B592E" w:rsidRDefault="005B592E"/>
    <w:p w:rsidR="005B592E" w:rsidRDefault="005B592E"/>
    <w:p w:rsidR="005B592E" w:rsidRDefault="005B592E"/>
    <w:p w:rsidR="005B592E" w:rsidRDefault="005B592E"/>
    <w:p w:rsidR="005B592E" w:rsidRDefault="005B592E"/>
    <w:p w:rsidR="005B592E" w:rsidRDefault="005B592E"/>
    <w:p w:rsidR="005B592E" w:rsidRDefault="005B592E"/>
    <w:p w:rsidR="005B592E" w:rsidRDefault="005B592E"/>
    <w:sectPr w:rsidR="005B592E" w:rsidSect="005B592E"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22" w:rsidRDefault="007E4222" w:rsidP="0090304F">
      <w:pPr>
        <w:spacing w:after="0" w:line="240" w:lineRule="auto"/>
      </w:pPr>
      <w:r>
        <w:separator/>
      </w:r>
    </w:p>
  </w:endnote>
  <w:endnote w:type="continuationSeparator" w:id="0">
    <w:p w:rsidR="007E4222" w:rsidRDefault="007E4222" w:rsidP="0090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22" w:rsidRDefault="007E4222" w:rsidP="0090304F">
      <w:pPr>
        <w:spacing w:after="0" w:line="240" w:lineRule="auto"/>
      </w:pPr>
      <w:r>
        <w:separator/>
      </w:r>
    </w:p>
  </w:footnote>
  <w:footnote w:type="continuationSeparator" w:id="0">
    <w:p w:rsidR="007E4222" w:rsidRDefault="007E4222" w:rsidP="0090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DA9"/>
    <w:multiLevelType w:val="hybridMultilevel"/>
    <w:tmpl w:val="9808061C"/>
    <w:lvl w:ilvl="0" w:tplc="F146C7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8656F"/>
    <w:multiLevelType w:val="hybridMultilevel"/>
    <w:tmpl w:val="47F025B6"/>
    <w:lvl w:ilvl="0" w:tplc="F146C7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14D00"/>
    <w:multiLevelType w:val="hybridMultilevel"/>
    <w:tmpl w:val="A3740308"/>
    <w:lvl w:ilvl="0" w:tplc="8EDAAA60">
      <w:numFmt w:val="bullet"/>
      <w:lvlText w:val=""/>
      <w:lvlJc w:val="left"/>
      <w:pPr>
        <w:ind w:left="765" w:hanging="405"/>
      </w:pPr>
      <w:rPr>
        <w:rFonts w:ascii="Webdings" w:eastAsia="Times New Roman" w:hAnsi="Web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059F"/>
    <w:multiLevelType w:val="hybridMultilevel"/>
    <w:tmpl w:val="CD26C458"/>
    <w:lvl w:ilvl="0" w:tplc="9D8808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E4951"/>
    <w:multiLevelType w:val="hybridMultilevel"/>
    <w:tmpl w:val="CB007DF6"/>
    <w:lvl w:ilvl="0" w:tplc="F146C7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1389B"/>
    <w:multiLevelType w:val="hybridMultilevel"/>
    <w:tmpl w:val="5204E936"/>
    <w:lvl w:ilvl="0" w:tplc="3F7613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880"/>
    <w:multiLevelType w:val="hybridMultilevel"/>
    <w:tmpl w:val="3724C384"/>
    <w:lvl w:ilvl="0" w:tplc="F2DC8FCE">
      <w:numFmt w:val="bullet"/>
      <w:lvlText w:val=""/>
      <w:lvlJc w:val="left"/>
      <w:pPr>
        <w:ind w:left="765" w:hanging="405"/>
      </w:pPr>
      <w:rPr>
        <w:rFonts w:ascii="Webdings" w:eastAsia="Times New Roman" w:hAnsi="Web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5D2D"/>
    <w:multiLevelType w:val="hybridMultilevel"/>
    <w:tmpl w:val="3C70DD64"/>
    <w:lvl w:ilvl="0" w:tplc="BBF67692">
      <w:numFmt w:val="bullet"/>
      <w:lvlText w:val=""/>
      <w:lvlJc w:val="left"/>
      <w:pPr>
        <w:ind w:left="765" w:hanging="405"/>
      </w:pPr>
      <w:rPr>
        <w:rFonts w:ascii="Webdings" w:eastAsia="Times New Roman" w:hAnsi="Web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743CD"/>
    <w:multiLevelType w:val="hybridMultilevel"/>
    <w:tmpl w:val="A9908B92"/>
    <w:lvl w:ilvl="0" w:tplc="F146C7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F46543"/>
    <w:multiLevelType w:val="hybridMultilevel"/>
    <w:tmpl w:val="D18A3C62"/>
    <w:lvl w:ilvl="0" w:tplc="04A82334">
      <w:numFmt w:val="bullet"/>
      <w:lvlText w:val=""/>
      <w:lvlJc w:val="left"/>
      <w:pPr>
        <w:ind w:left="765" w:hanging="405"/>
      </w:pPr>
      <w:rPr>
        <w:rFonts w:ascii="Webdings" w:eastAsia="Times New Roman" w:hAnsi="Web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2E"/>
    <w:rsid w:val="005B592E"/>
    <w:rsid w:val="007109A6"/>
    <w:rsid w:val="007E4222"/>
    <w:rsid w:val="009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7043"/>
  <w15:chartTrackingRefBased/>
  <w15:docId w15:val="{EE187441-283C-4A74-8931-94F0B9F5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rsid w:val="005B592E"/>
    <w:pPr>
      <w:spacing w:after="0" w:line="241" w:lineRule="exact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0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0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Blacksburg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Davis</dc:creator>
  <cp:keywords/>
  <dc:description/>
  <cp:lastModifiedBy>Carol Davis</cp:lastModifiedBy>
  <cp:revision>2</cp:revision>
  <dcterms:created xsi:type="dcterms:W3CDTF">2020-07-20T20:42:00Z</dcterms:created>
  <dcterms:modified xsi:type="dcterms:W3CDTF">2020-07-20T20:42:00Z</dcterms:modified>
</cp:coreProperties>
</file>